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4" w:rsidRDefault="000710F3">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1678E4" w:rsidRDefault="000710F3">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1678E4" w:rsidRDefault="000710F3">
      <w:pPr>
        <w:pStyle w:val="Nagwek1"/>
        <w:jc w:val="center"/>
      </w:pPr>
      <w:r>
        <w:rPr>
          <w:rFonts w:ascii="Calibri" w:hAnsi="Calibri" w:cs="Calibri"/>
          <w:sz w:val="22"/>
          <w:szCs w:val="22"/>
        </w:rPr>
        <w:t>REGULAMIN   KONKURSU</w:t>
      </w:r>
    </w:p>
    <w:p w:rsidR="001678E4" w:rsidRDefault="001678E4">
      <w:pPr>
        <w:jc w:val="center"/>
        <w:rPr>
          <w:rFonts w:ascii="Calibri" w:hAnsi="Calibri" w:cs="Calibri"/>
          <w:b/>
        </w:rPr>
      </w:pPr>
    </w:p>
    <w:p w:rsidR="001678E4" w:rsidRDefault="000710F3">
      <w:pPr>
        <w:spacing w:after="0" w:line="240" w:lineRule="auto"/>
        <w:jc w:val="center"/>
        <w:rPr>
          <w:b/>
        </w:rPr>
      </w:pPr>
      <w:r>
        <w:rPr>
          <w:b/>
        </w:rPr>
        <w:t>§ 1</w:t>
      </w:r>
    </w:p>
    <w:p w:rsidR="001678E4" w:rsidRDefault="000710F3">
      <w:pPr>
        <w:numPr>
          <w:ilvl w:val="0"/>
          <w:numId w:val="2"/>
        </w:numPr>
        <w:spacing w:after="0" w:line="240" w:lineRule="auto"/>
        <w:jc w:val="both"/>
      </w:pPr>
      <w:r>
        <w:rPr>
          <w:bCs/>
        </w:rPr>
        <w:t>Konkurs ofert będzie przeprowadzony na podstawie art. 26 i 27 ustawy z dnia 15 kwietnia 2011 r.  o działalności leczniczej (Dz.U.</w:t>
      </w:r>
      <w:r w:rsidR="00C54CF9">
        <w:rPr>
          <w:bCs/>
        </w:rPr>
        <w:t>2022</w:t>
      </w:r>
      <w:r>
        <w:rPr>
          <w:bCs/>
        </w:rPr>
        <w:t>.</w:t>
      </w:r>
      <w:r w:rsidR="00C54CF9">
        <w:rPr>
          <w:bCs/>
        </w:rPr>
        <w:t>633</w:t>
      </w:r>
      <w:r>
        <w:rPr>
          <w:bCs/>
        </w:rPr>
        <w:t xml:space="preserve"> </w:t>
      </w:r>
      <w:r w:rsidR="00C54CF9">
        <w:rPr>
          <w:bCs/>
        </w:rPr>
        <w:t>ze zm</w:t>
      </w:r>
      <w:r>
        <w:rPr>
          <w:bCs/>
        </w:rPr>
        <w:t>.).</w:t>
      </w:r>
    </w:p>
    <w:p w:rsidR="001678E4" w:rsidRDefault="000710F3">
      <w:pPr>
        <w:numPr>
          <w:ilvl w:val="0"/>
          <w:numId w:val="2"/>
        </w:numPr>
        <w:spacing w:after="0" w:line="240" w:lineRule="auto"/>
        <w:jc w:val="both"/>
      </w:pPr>
      <w:r>
        <w:rPr>
          <w:bCs/>
        </w:rPr>
        <w:t>Do konkursu ofert stosuje się odpowiednio art. 140, art. 141, art. 146 ust. 1, art. 147-150, art. 151 ust.1,2 i 4-6, art. 152, art. 153 i art.154 ust.1 i 2 ustawy z dnia 27 sierpnia 2004 r. o</w:t>
      </w:r>
      <w:r w:rsidR="00C54CF9">
        <w:rPr>
          <w:bCs/>
        </w:rPr>
        <w:t> </w:t>
      </w:r>
      <w:r>
        <w:rPr>
          <w:bCs/>
        </w:rPr>
        <w:t xml:space="preserve">świadczeniach opieki zdrowotnej finansowanych ze środków publicznych (Dz.U.2021.1285 </w:t>
      </w:r>
      <w:r w:rsidR="00C54CF9">
        <w:rPr>
          <w:bCs/>
        </w:rPr>
        <w:t>ze zm</w:t>
      </w:r>
      <w:r>
        <w:rPr>
          <w:bCs/>
        </w:rPr>
        <w:t>.) przy czym prawa i obowiązki Prezesa Funduszu i Dyrektora Oddziału Wojewódzkiego Funduszu wykonuje Dyrektor Samodzielnego Publicznego Zakładu Opieki Zdrowotnej w</w:t>
      </w:r>
      <w:r w:rsidR="00C54CF9">
        <w:rPr>
          <w:bCs/>
        </w:rPr>
        <w:t> </w:t>
      </w:r>
      <w:r>
        <w:rPr>
          <w:bCs/>
        </w:rPr>
        <w:t>Słupcy.</w:t>
      </w:r>
    </w:p>
    <w:p w:rsidR="001678E4" w:rsidRDefault="000710F3">
      <w:pPr>
        <w:numPr>
          <w:ilvl w:val="0"/>
          <w:numId w:val="2"/>
        </w:numPr>
        <w:spacing w:after="0" w:line="240" w:lineRule="auto"/>
        <w:jc w:val="both"/>
      </w:pPr>
      <w:r>
        <w:rPr>
          <w:bCs/>
        </w:rPr>
        <w:t>W sprawach nie uregulowanych w niniejszym Regulaminie zastosowanie mają przepisy wskazane w pkt 2 powyżej.</w:t>
      </w:r>
    </w:p>
    <w:p w:rsidR="001678E4" w:rsidRDefault="000710F3">
      <w:pPr>
        <w:numPr>
          <w:ilvl w:val="0"/>
          <w:numId w:val="2"/>
        </w:numPr>
        <w:spacing w:after="0" w:line="240" w:lineRule="auto"/>
        <w:jc w:val="both"/>
      </w:pPr>
      <w:r>
        <w:t>Przedmiotem konkursu ofert jest udzielenie zamówienia na świadczenia zdrowotne w</w:t>
      </w:r>
      <w:r w:rsidR="00C54CF9">
        <w:t> </w:t>
      </w:r>
      <w:r>
        <w:t>Samodzielnym Zakładzie Opieki Zdrowotnej w Słupcy w zakresie objętym ogłoszeniem o</w:t>
      </w:r>
      <w:r w:rsidR="00C54CF9">
        <w:t> </w:t>
      </w:r>
      <w:r>
        <w:t>konkursie.</w:t>
      </w:r>
    </w:p>
    <w:p w:rsidR="001678E4" w:rsidRDefault="000710F3" w:rsidP="005425F7">
      <w:pPr>
        <w:spacing w:before="120" w:after="0" w:line="240" w:lineRule="auto"/>
        <w:jc w:val="center"/>
        <w:rPr>
          <w:b/>
        </w:rPr>
      </w:pPr>
      <w:r>
        <w:rPr>
          <w:b/>
        </w:rPr>
        <w:t>§ 2</w:t>
      </w:r>
    </w:p>
    <w:p w:rsidR="001678E4" w:rsidRDefault="000710F3">
      <w:pPr>
        <w:spacing w:after="0" w:line="240" w:lineRule="auto"/>
        <w:jc w:val="both"/>
      </w:pPr>
      <w:r>
        <w:t>Do konkursu ofert mogą przystąpić podmioty, o których mowa w art. 26 ust. 1 ustawy z dnia 15</w:t>
      </w:r>
      <w:r w:rsidR="00C54CF9">
        <w:t> </w:t>
      </w:r>
      <w:r>
        <w:t xml:space="preserve">kwietnia 2011 r. o działalności leczniczej </w:t>
      </w:r>
      <w:r>
        <w:rPr>
          <w:bCs/>
        </w:rPr>
        <w:t>(Dz.U.</w:t>
      </w:r>
      <w:r w:rsidR="00C54CF9">
        <w:rPr>
          <w:bCs/>
        </w:rPr>
        <w:t>2022</w:t>
      </w:r>
      <w:r>
        <w:rPr>
          <w:bCs/>
        </w:rPr>
        <w:t>.</w:t>
      </w:r>
      <w:r w:rsidR="00C54CF9">
        <w:rPr>
          <w:bCs/>
        </w:rPr>
        <w:t>633 ze zm</w:t>
      </w:r>
      <w:r>
        <w:rPr>
          <w:bCs/>
        </w:rPr>
        <w:t xml:space="preserve">.). </w:t>
      </w:r>
    </w:p>
    <w:p w:rsidR="001678E4" w:rsidRDefault="000710F3" w:rsidP="005425F7">
      <w:pPr>
        <w:spacing w:before="120" w:after="120" w:line="240" w:lineRule="auto"/>
        <w:jc w:val="center"/>
        <w:rPr>
          <w:b/>
        </w:rPr>
      </w:pPr>
      <w:r>
        <w:rPr>
          <w:b/>
        </w:rPr>
        <w:t>§ 3</w:t>
      </w:r>
    </w:p>
    <w:p w:rsidR="001678E4" w:rsidRDefault="000710F3">
      <w:pPr>
        <w:numPr>
          <w:ilvl w:val="0"/>
          <w:numId w:val="3"/>
        </w:numPr>
        <w:spacing w:after="0" w:line="240" w:lineRule="auto"/>
        <w:jc w:val="both"/>
      </w:pPr>
      <w:r>
        <w:t>Ogłoszenie o konkursie zamieszcza się  na stronie internetowej oraz  na tablicy ogłoszeń w</w:t>
      </w:r>
      <w:r w:rsidR="00C54CF9">
        <w:t> </w:t>
      </w:r>
      <w:r>
        <w:t>siedzibie Samodzielnego Publicznego Zakładu Opieki Zdrowotnej w Słupcy.</w:t>
      </w:r>
    </w:p>
    <w:p w:rsidR="001678E4" w:rsidRDefault="000710F3">
      <w:pPr>
        <w:numPr>
          <w:ilvl w:val="0"/>
          <w:numId w:val="3"/>
        </w:numPr>
        <w:spacing w:after="0" w:line="240" w:lineRule="auto"/>
        <w:jc w:val="both"/>
      </w:pPr>
      <w:r>
        <w:t>Ogłoszenie powinno zawierać:</w:t>
      </w:r>
    </w:p>
    <w:p w:rsidR="001678E4" w:rsidRDefault="000710F3">
      <w:pPr>
        <w:numPr>
          <w:ilvl w:val="1"/>
          <w:numId w:val="3"/>
        </w:numPr>
        <w:spacing w:after="0"/>
        <w:jc w:val="both"/>
      </w:pPr>
      <w:r>
        <w:t>nazwę i adres siedziby zamawiającego,</w:t>
      </w:r>
    </w:p>
    <w:p w:rsidR="001678E4" w:rsidRDefault="000710F3">
      <w:pPr>
        <w:numPr>
          <w:ilvl w:val="1"/>
          <w:numId w:val="3"/>
        </w:numPr>
        <w:spacing w:after="0"/>
        <w:jc w:val="both"/>
      </w:pPr>
      <w:r>
        <w:t>określenie przedmiotu zamówienia,</w:t>
      </w:r>
    </w:p>
    <w:p w:rsidR="001678E4" w:rsidRDefault="000710F3">
      <w:pPr>
        <w:numPr>
          <w:ilvl w:val="1"/>
          <w:numId w:val="3"/>
        </w:numPr>
        <w:spacing w:after="0"/>
        <w:jc w:val="both"/>
      </w:pPr>
      <w:r>
        <w:t>wymagane kwalifikacje zawodowe,</w:t>
      </w:r>
    </w:p>
    <w:p w:rsidR="001678E4" w:rsidRDefault="000710F3">
      <w:pPr>
        <w:numPr>
          <w:ilvl w:val="1"/>
          <w:numId w:val="3"/>
        </w:numPr>
        <w:spacing w:after="0"/>
        <w:jc w:val="both"/>
      </w:pPr>
      <w:r>
        <w:t>określenie obszaru terytorialnego dla którego jest przeprowadzane postępowanie o</w:t>
      </w:r>
      <w:r w:rsidR="00C54CF9">
        <w:t> </w:t>
      </w:r>
      <w:r>
        <w:t>udzielenie świadczeń opieki zdrowotnej,</w:t>
      </w:r>
    </w:p>
    <w:p w:rsidR="001678E4" w:rsidRDefault="000710F3">
      <w:pPr>
        <w:numPr>
          <w:ilvl w:val="1"/>
          <w:numId w:val="3"/>
        </w:numPr>
        <w:spacing w:after="0"/>
        <w:jc w:val="both"/>
      </w:pPr>
      <w:r>
        <w:t>terminy składania i otwarcia ofert.</w:t>
      </w:r>
    </w:p>
    <w:p w:rsidR="001678E4" w:rsidRDefault="00C54CF9">
      <w:pPr>
        <w:numPr>
          <w:ilvl w:val="0"/>
          <w:numId w:val="3"/>
        </w:numPr>
        <w:jc w:val="both"/>
      </w:pPr>
      <w:r>
        <w:t xml:space="preserve">Ogłoszenia </w:t>
      </w:r>
      <w:r w:rsidR="000710F3">
        <w:t xml:space="preserve">o konkursie oraz </w:t>
      </w:r>
      <w:r>
        <w:t xml:space="preserve">przygotowania </w:t>
      </w:r>
      <w:r w:rsidR="000710F3">
        <w:t>materiałów konkursowych dokonuje Samodzielny Publiczny Zakład Opieki Zdrowotnej w Słupcy.</w:t>
      </w:r>
    </w:p>
    <w:p w:rsidR="001678E4" w:rsidRDefault="000710F3" w:rsidP="005425F7">
      <w:pPr>
        <w:spacing w:before="120" w:after="120" w:line="240" w:lineRule="auto"/>
        <w:jc w:val="center"/>
        <w:rPr>
          <w:b/>
        </w:rPr>
      </w:pPr>
      <w:r>
        <w:rPr>
          <w:b/>
        </w:rPr>
        <w:t>§ 4</w:t>
      </w:r>
    </w:p>
    <w:p w:rsidR="001678E4" w:rsidRDefault="000710F3">
      <w:pPr>
        <w:spacing w:after="0" w:line="240" w:lineRule="auto"/>
        <w:jc w:val="both"/>
      </w:pPr>
      <w:r>
        <w:t>Oferta powinna zawierać:</w:t>
      </w:r>
    </w:p>
    <w:p w:rsidR="001678E4" w:rsidRDefault="000710F3">
      <w:pPr>
        <w:numPr>
          <w:ilvl w:val="0"/>
          <w:numId w:val="4"/>
        </w:numPr>
        <w:spacing w:after="0" w:line="240" w:lineRule="auto"/>
        <w:jc w:val="both"/>
      </w:pPr>
      <w:r>
        <w:t>Oświadczenie oferenta o zapoznaniu się z dokumentacją konkursową,</w:t>
      </w:r>
    </w:p>
    <w:p w:rsidR="001678E4" w:rsidRDefault="000710F3">
      <w:pPr>
        <w:numPr>
          <w:ilvl w:val="0"/>
          <w:numId w:val="4"/>
        </w:numPr>
        <w:spacing w:after="0" w:line="240" w:lineRule="auto"/>
        <w:jc w:val="both"/>
      </w:pPr>
      <w:r>
        <w:t>Dane o oferencie:</w:t>
      </w:r>
    </w:p>
    <w:p w:rsidR="001678E4" w:rsidRDefault="00C54CF9">
      <w:pPr>
        <w:numPr>
          <w:ilvl w:val="0"/>
          <w:numId w:val="5"/>
        </w:numPr>
        <w:spacing w:after="0" w:line="240" w:lineRule="auto"/>
        <w:jc w:val="both"/>
      </w:pPr>
      <w:r>
        <w:t xml:space="preserve">firmę </w:t>
      </w:r>
      <w:r w:rsidR="000710F3">
        <w:t>i siedzibę prowadzonej działalności gospodarczej oraz numer wpisu do rejestru działalności gospodarczych,</w:t>
      </w:r>
    </w:p>
    <w:p w:rsidR="001678E4" w:rsidRDefault="000710F3">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w:t>
      </w:r>
      <w:r w:rsidR="00C54CF9" w:rsidRPr="00C54CF9">
        <w:t xml:space="preserve">ustawy z dnia 15 kwietnia 2011 r. o działalności leczniczej </w:t>
      </w:r>
      <w:r w:rsidR="00C54CF9" w:rsidRPr="00C54CF9">
        <w:rPr>
          <w:bCs/>
        </w:rPr>
        <w:t>(Dz.U.2022.633 ze zm.)</w:t>
      </w:r>
      <w:r>
        <w:t>,</w:t>
      </w:r>
    </w:p>
    <w:p w:rsidR="001678E4" w:rsidRDefault="000710F3">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1678E4" w:rsidRDefault="000710F3">
      <w:pPr>
        <w:numPr>
          <w:ilvl w:val="0"/>
          <w:numId w:val="5"/>
        </w:numPr>
        <w:spacing w:after="0" w:line="240" w:lineRule="auto"/>
        <w:jc w:val="both"/>
      </w:pPr>
      <w:r>
        <w:t>Regon,</w:t>
      </w:r>
    </w:p>
    <w:p w:rsidR="001678E4" w:rsidRDefault="000710F3">
      <w:pPr>
        <w:numPr>
          <w:ilvl w:val="0"/>
          <w:numId w:val="5"/>
        </w:numPr>
        <w:spacing w:after="0" w:line="240" w:lineRule="auto"/>
        <w:jc w:val="both"/>
      </w:pPr>
      <w:r>
        <w:t>NIP,</w:t>
      </w:r>
    </w:p>
    <w:p w:rsidR="001678E4" w:rsidRDefault="000710F3">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1678E4" w:rsidRDefault="000710F3">
      <w:pPr>
        <w:numPr>
          <w:ilvl w:val="0"/>
          <w:numId w:val="4"/>
        </w:numPr>
        <w:spacing w:after="0" w:line="240" w:lineRule="auto"/>
        <w:ind w:left="714" w:hanging="357"/>
      </w:pPr>
      <w:r>
        <w:t xml:space="preserve">Numer prawa wykonywania zawodu,  </w:t>
      </w:r>
    </w:p>
    <w:p w:rsidR="001678E4" w:rsidRDefault="000710F3">
      <w:pPr>
        <w:numPr>
          <w:ilvl w:val="0"/>
          <w:numId w:val="4"/>
        </w:numPr>
        <w:spacing w:after="0" w:line="240" w:lineRule="auto"/>
        <w:ind w:left="714" w:hanging="357"/>
      </w:pPr>
      <w:r>
        <w:t xml:space="preserve">Dokumenty potwierdzające doświadczenie zawodowe oraz  staż pracy, </w:t>
      </w:r>
    </w:p>
    <w:p w:rsidR="001678E4" w:rsidRDefault="000710F3">
      <w:pPr>
        <w:numPr>
          <w:ilvl w:val="0"/>
          <w:numId w:val="4"/>
        </w:numPr>
        <w:spacing w:after="0" w:line="240" w:lineRule="auto"/>
        <w:ind w:left="714" w:hanging="357"/>
        <w:jc w:val="both"/>
      </w:pPr>
      <w:r>
        <w:t xml:space="preserve">Proponowaną cenę za 1 godzinę udzielania świadczeń zdrowotnych, </w:t>
      </w:r>
    </w:p>
    <w:p w:rsidR="001678E4" w:rsidRDefault="000710F3">
      <w:pPr>
        <w:numPr>
          <w:ilvl w:val="0"/>
          <w:numId w:val="4"/>
        </w:numPr>
        <w:spacing w:after="0" w:line="240" w:lineRule="auto"/>
        <w:ind w:left="714" w:hanging="357"/>
      </w:pPr>
      <w:r>
        <w:t xml:space="preserve">Deklarowaną liczbę godzin wykonywania świadczeń zdrowotnych średnio w miesiącu,  </w:t>
      </w:r>
    </w:p>
    <w:p w:rsidR="001678E4" w:rsidRDefault="000710F3">
      <w:pPr>
        <w:numPr>
          <w:ilvl w:val="0"/>
          <w:numId w:val="4"/>
        </w:numPr>
        <w:spacing w:after="0"/>
        <w:ind w:left="714" w:hanging="357"/>
        <w:jc w:val="both"/>
      </w:pPr>
      <w:r>
        <w:t>Zaświadczenie/orzeczenie lekarskie o braku przeciwwskazań do wykonywania świadczeń będących przedmiotem konkursu,</w:t>
      </w:r>
    </w:p>
    <w:p w:rsidR="001678E4" w:rsidRDefault="000710F3">
      <w:pPr>
        <w:numPr>
          <w:ilvl w:val="0"/>
          <w:numId w:val="4"/>
        </w:numPr>
        <w:spacing w:after="0" w:line="240" w:lineRule="auto"/>
        <w:ind w:left="714" w:hanging="357"/>
        <w:jc w:val="both"/>
      </w:pPr>
      <w:r>
        <w:t>Aktualną polisę ubezpieczeniową zawartą w oparciu o rozporządzenie Ministra Finansów z</w:t>
      </w:r>
      <w:r w:rsidR="007C1BDA">
        <w:t> </w:t>
      </w:r>
      <w:r>
        <w:t>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1678E4" w:rsidRDefault="001678E4">
      <w:pPr>
        <w:spacing w:after="0" w:line="240" w:lineRule="auto"/>
        <w:jc w:val="both"/>
      </w:pPr>
    </w:p>
    <w:p w:rsidR="001678E4" w:rsidRDefault="000710F3">
      <w:pPr>
        <w:spacing w:after="0" w:line="240" w:lineRule="auto"/>
        <w:jc w:val="center"/>
        <w:rPr>
          <w:b/>
        </w:rPr>
      </w:pPr>
      <w:r>
        <w:rPr>
          <w:b/>
        </w:rPr>
        <w:t>§ 5</w:t>
      </w:r>
    </w:p>
    <w:p w:rsidR="001678E4" w:rsidRDefault="000710F3">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w:t>
      </w:r>
      <w:r w:rsidR="007C1BDA">
        <w:rPr>
          <w:rFonts w:ascii="Calibri" w:hAnsi="Calibri" w:cs="Calibri"/>
          <w:b w:val="0"/>
          <w:sz w:val="22"/>
          <w:szCs w:val="22"/>
        </w:rPr>
        <w:t> </w:t>
      </w:r>
      <w:r>
        <w:rPr>
          <w:rFonts w:ascii="Calibri" w:hAnsi="Calibri" w:cs="Calibri"/>
          <w:b w:val="0"/>
          <w:sz w:val="22"/>
          <w:szCs w:val="22"/>
        </w:rPr>
        <w:t xml:space="preserve">sekretariacie </w:t>
      </w:r>
      <w:r w:rsidR="007C1BDA" w:rsidRPr="007C1BDA">
        <w:rPr>
          <w:rFonts w:ascii="Calibri" w:hAnsi="Calibri" w:cs="Calibri"/>
          <w:b w:val="0"/>
          <w:sz w:val="22"/>
          <w:szCs w:val="22"/>
        </w:rPr>
        <w:t>Samodzieln</w:t>
      </w:r>
      <w:r w:rsidR="007C1BDA">
        <w:rPr>
          <w:rFonts w:ascii="Calibri" w:hAnsi="Calibri" w:cs="Calibri"/>
          <w:b w:val="0"/>
          <w:sz w:val="22"/>
          <w:szCs w:val="22"/>
        </w:rPr>
        <w:t>ego</w:t>
      </w:r>
      <w:r w:rsidR="007C1BDA" w:rsidRPr="007C1BDA">
        <w:rPr>
          <w:rFonts w:ascii="Calibri" w:hAnsi="Calibri" w:cs="Calibri"/>
          <w:b w:val="0"/>
          <w:sz w:val="22"/>
          <w:szCs w:val="22"/>
        </w:rPr>
        <w:t xml:space="preserve"> Zakład</w:t>
      </w:r>
      <w:r w:rsidR="007C1BDA">
        <w:rPr>
          <w:rFonts w:ascii="Calibri" w:hAnsi="Calibri" w:cs="Calibri"/>
          <w:b w:val="0"/>
          <w:sz w:val="22"/>
          <w:szCs w:val="22"/>
        </w:rPr>
        <w:t>u</w:t>
      </w:r>
      <w:r w:rsidR="007C1BDA" w:rsidRPr="007C1BDA">
        <w:rPr>
          <w:rFonts w:ascii="Calibri" w:hAnsi="Calibri" w:cs="Calibri"/>
          <w:b w:val="0"/>
          <w:sz w:val="22"/>
          <w:szCs w:val="22"/>
        </w:rPr>
        <w:t xml:space="preserve"> Opieki Zdrowotnej w Słupcy</w:t>
      </w:r>
      <w:r>
        <w:rPr>
          <w:rFonts w:ascii="Calibri" w:hAnsi="Calibri" w:cs="Calibri"/>
          <w:b w:val="0"/>
          <w:sz w:val="22"/>
          <w:szCs w:val="22"/>
        </w:rPr>
        <w:t xml:space="preserve"> we wskazanym w ogłoszeniu terminie.</w:t>
      </w:r>
    </w:p>
    <w:p w:rsidR="001678E4" w:rsidRDefault="000710F3" w:rsidP="005425F7">
      <w:pPr>
        <w:spacing w:before="120" w:after="120" w:line="240" w:lineRule="auto"/>
        <w:jc w:val="center"/>
        <w:rPr>
          <w:b/>
        </w:rPr>
      </w:pPr>
      <w:r>
        <w:rPr>
          <w:b/>
        </w:rPr>
        <w:t>§ 6</w:t>
      </w:r>
    </w:p>
    <w:p w:rsidR="00FD50D7" w:rsidRDefault="000710F3" w:rsidP="005425F7">
      <w:pPr>
        <w:numPr>
          <w:ilvl w:val="0"/>
          <w:numId w:val="6"/>
        </w:numPr>
        <w:tabs>
          <w:tab w:val="clear" w:pos="0"/>
        </w:tabs>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1678E4" w:rsidRDefault="000710F3" w:rsidP="005425F7">
      <w:pPr>
        <w:numPr>
          <w:ilvl w:val="0"/>
          <w:numId w:val="6"/>
        </w:numPr>
        <w:tabs>
          <w:tab w:val="clear" w:pos="0"/>
        </w:tabs>
        <w:spacing w:after="0" w:line="240" w:lineRule="auto"/>
        <w:ind w:left="709" w:hanging="283"/>
        <w:jc w:val="both"/>
        <w:textAlignment w:val="top"/>
      </w:pPr>
      <w:r>
        <w:t>Członkiem komisji konkursowej nie może być osoba która:</w:t>
      </w:r>
    </w:p>
    <w:p w:rsidR="001678E4" w:rsidRDefault="000710F3">
      <w:pPr>
        <w:numPr>
          <w:ilvl w:val="0"/>
          <w:numId w:val="7"/>
        </w:numPr>
        <w:spacing w:after="0" w:line="240" w:lineRule="auto"/>
        <w:ind w:left="1418" w:hanging="284"/>
        <w:jc w:val="both"/>
        <w:textAlignment w:val="top"/>
      </w:pPr>
      <w:r>
        <w:t>jest świadczeniodawcą ubiegającym się o zawarcie umowy,</w:t>
      </w:r>
    </w:p>
    <w:p w:rsidR="001678E4" w:rsidRDefault="000710F3">
      <w:pPr>
        <w:numPr>
          <w:ilvl w:val="0"/>
          <w:numId w:val="7"/>
        </w:numPr>
        <w:spacing w:after="0" w:line="240" w:lineRule="auto"/>
        <w:ind w:left="1418" w:hanging="284"/>
        <w:jc w:val="both"/>
        <w:textAlignment w:val="top"/>
      </w:pPr>
      <w:r>
        <w:t>pozostaje w związku małżeńskim w stosunku pokrewieństwa lub powinowactwa w</w:t>
      </w:r>
      <w:r w:rsidR="00FD50D7">
        <w:t> </w:t>
      </w:r>
      <w:r>
        <w:t>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1678E4" w:rsidRDefault="000710F3">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1678E4" w:rsidRDefault="000710F3">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1678E4" w:rsidRDefault="000710F3">
      <w:pPr>
        <w:numPr>
          <w:ilvl w:val="0"/>
          <w:numId w:val="7"/>
        </w:numPr>
        <w:spacing w:after="0" w:line="240" w:lineRule="auto"/>
        <w:ind w:left="1418" w:hanging="284"/>
        <w:jc w:val="both"/>
        <w:textAlignment w:val="top"/>
      </w:pPr>
      <w:r>
        <w:t>która została prawomocnie skazana za przestępstwo popełnione w związku z</w:t>
      </w:r>
      <w:r w:rsidR="00FD50D7">
        <w:t> </w:t>
      </w:r>
      <w:r>
        <w:t>postępowaniem o udzielenie zamówienia, przestępstwo przekupstwa, przestępstwo przeciwko obrotowi gospodarczemu lub inne  przestępstwo popełnione w celu osiągnięcia korzyści majątkowych.</w:t>
      </w:r>
    </w:p>
    <w:p w:rsidR="001678E4" w:rsidRDefault="000710F3" w:rsidP="00DB05C0">
      <w:pPr>
        <w:numPr>
          <w:ilvl w:val="0"/>
          <w:numId w:val="6"/>
        </w:numPr>
        <w:tabs>
          <w:tab w:val="clear" w:pos="0"/>
        </w:tabs>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1678E4" w:rsidRDefault="000710F3" w:rsidP="00DB05C0">
      <w:pPr>
        <w:numPr>
          <w:ilvl w:val="0"/>
          <w:numId w:val="6"/>
        </w:numPr>
        <w:tabs>
          <w:tab w:val="clear" w:pos="0"/>
        </w:tabs>
        <w:spacing w:after="0" w:line="240" w:lineRule="auto"/>
        <w:ind w:left="709" w:hanging="283"/>
        <w:jc w:val="both"/>
        <w:textAlignment w:val="top"/>
      </w:pPr>
      <w:r>
        <w:t>Wyłączenia członka komisji konkursowej i powołania nowego członka komisji konkursowej w</w:t>
      </w:r>
      <w:r w:rsidR="00FD50D7">
        <w:t> </w:t>
      </w:r>
      <w:r>
        <w:t>przypadku zaistnienia w/w okoliczności, dokonuje Dyrektor Samodzielnego Publicznego Zakładu Opieki Zdrowotnej w Słupcy z urzędu lub na wniosek Przewodniczącego Komisji Konkursowej, albo świadczeniodawcy ubiegającego się o zawarcie  umowy.</w:t>
      </w:r>
    </w:p>
    <w:p w:rsidR="001678E4" w:rsidRDefault="001678E4">
      <w:pPr>
        <w:spacing w:after="0" w:line="240" w:lineRule="auto"/>
        <w:jc w:val="center"/>
        <w:rPr>
          <w:b/>
        </w:rPr>
      </w:pPr>
    </w:p>
    <w:p w:rsidR="00FD50D7" w:rsidRDefault="00FD50D7">
      <w:pPr>
        <w:spacing w:after="0" w:line="240" w:lineRule="auto"/>
        <w:jc w:val="center"/>
        <w:rPr>
          <w:b/>
        </w:rPr>
      </w:pPr>
    </w:p>
    <w:p w:rsidR="001678E4" w:rsidRDefault="000710F3">
      <w:pPr>
        <w:spacing w:after="0" w:line="240" w:lineRule="auto"/>
        <w:jc w:val="center"/>
        <w:rPr>
          <w:b/>
        </w:rPr>
      </w:pPr>
      <w:r>
        <w:rPr>
          <w:b/>
        </w:rPr>
        <w:lastRenderedPageBreak/>
        <w:t>§ 7</w:t>
      </w:r>
    </w:p>
    <w:p w:rsidR="001678E4" w:rsidRDefault="000710F3">
      <w:pPr>
        <w:numPr>
          <w:ilvl w:val="0"/>
          <w:numId w:val="8"/>
        </w:numPr>
        <w:spacing w:after="0" w:line="240" w:lineRule="auto"/>
        <w:jc w:val="both"/>
      </w:pPr>
      <w:r>
        <w:t>Udzielający Zamówienia określa:</w:t>
      </w:r>
    </w:p>
    <w:p w:rsidR="001678E4" w:rsidRDefault="000710F3" w:rsidP="00DB05C0">
      <w:pPr>
        <w:numPr>
          <w:ilvl w:val="1"/>
          <w:numId w:val="9"/>
        </w:numPr>
        <w:spacing w:after="0" w:line="240" w:lineRule="auto"/>
        <w:ind w:left="1134"/>
        <w:jc w:val="both"/>
      </w:pPr>
      <w:r>
        <w:t>przedmiot postępowania w sprawie zawarcia umowy o udzielanie świadczeń opieki zdrowotnej,</w:t>
      </w:r>
    </w:p>
    <w:p w:rsidR="001678E4" w:rsidRDefault="000710F3" w:rsidP="00DB05C0">
      <w:pPr>
        <w:numPr>
          <w:ilvl w:val="1"/>
          <w:numId w:val="9"/>
        </w:numPr>
        <w:spacing w:after="0" w:line="240" w:lineRule="auto"/>
        <w:ind w:left="1134"/>
        <w:jc w:val="both"/>
      </w:pPr>
      <w:r>
        <w:t>szczegółowe warunki umów o udzielanie świadczeń opieki zdrowotnej,</w:t>
      </w:r>
    </w:p>
    <w:p w:rsidR="001678E4" w:rsidRDefault="000710F3" w:rsidP="00DB05C0">
      <w:pPr>
        <w:numPr>
          <w:ilvl w:val="1"/>
          <w:numId w:val="9"/>
        </w:numPr>
        <w:spacing w:after="0" w:line="240" w:lineRule="auto"/>
        <w:ind w:left="1134"/>
        <w:jc w:val="both"/>
      </w:pPr>
      <w:r>
        <w:t>kryteria oceny ofert,</w:t>
      </w:r>
    </w:p>
    <w:p w:rsidR="001678E4" w:rsidRDefault="000710F3" w:rsidP="00DB05C0">
      <w:pPr>
        <w:numPr>
          <w:ilvl w:val="1"/>
          <w:numId w:val="9"/>
        </w:numPr>
        <w:spacing w:after="0" w:line="240" w:lineRule="auto"/>
        <w:ind w:left="1134"/>
        <w:jc w:val="both"/>
      </w:pPr>
      <w:r>
        <w:t>warunki wymagane od oferentów.</w:t>
      </w:r>
    </w:p>
    <w:p w:rsidR="001678E4" w:rsidRDefault="000710F3">
      <w:pPr>
        <w:numPr>
          <w:ilvl w:val="0"/>
          <w:numId w:val="8"/>
        </w:numPr>
        <w:spacing w:after="0" w:line="240" w:lineRule="auto"/>
        <w:jc w:val="both"/>
      </w:pPr>
      <w:r>
        <w:t>Kryteria oceny ofert i warunki wymagane od oferentów są jawne i nie podlegają zmianie w</w:t>
      </w:r>
      <w:r w:rsidR="00FD50D7">
        <w:t> </w:t>
      </w:r>
      <w:r>
        <w:t>toku postępowania.</w:t>
      </w:r>
    </w:p>
    <w:p w:rsidR="001678E4" w:rsidRDefault="001678E4">
      <w:pPr>
        <w:spacing w:after="0" w:line="240" w:lineRule="auto"/>
        <w:ind w:left="720"/>
        <w:jc w:val="both"/>
      </w:pPr>
    </w:p>
    <w:p w:rsidR="001678E4" w:rsidRDefault="000710F3">
      <w:pPr>
        <w:spacing w:after="0" w:line="240" w:lineRule="auto"/>
        <w:jc w:val="center"/>
        <w:rPr>
          <w:b/>
        </w:rPr>
      </w:pPr>
      <w:r>
        <w:rPr>
          <w:b/>
        </w:rPr>
        <w:t>§ 8</w:t>
      </w:r>
    </w:p>
    <w:p w:rsidR="001678E4" w:rsidRDefault="000710F3">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6A2985" w:rsidRDefault="000710F3" w:rsidP="006A2985">
      <w:pPr>
        <w:pStyle w:val="Akapitzlist"/>
        <w:numPr>
          <w:ilvl w:val="1"/>
          <w:numId w:val="10"/>
        </w:numPr>
        <w:tabs>
          <w:tab w:val="clear" w:pos="708"/>
          <w:tab w:val="left" w:pos="709"/>
        </w:tabs>
        <w:spacing w:after="0" w:line="240" w:lineRule="auto"/>
        <w:ind w:left="284"/>
        <w:jc w:val="both"/>
      </w:pPr>
      <w:r>
        <w:t>Ko</w:t>
      </w:r>
      <w:r w:rsidR="006A2985">
        <w:t>misja konkursowa przeprowadza postępowanie wg następującego schematu:</w:t>
      </w:r>
      <w:r>
        <w:t xml:space="preserve"> </w:t>
      </w:r>
    </w:p>
    <w:p w:rsidR="001678E4" w:rsidRDefault="006A2985" w:rsidP="006A2985">
      <w:pPr>
        <w:tabs>
          <w:tab w:val="left" w:pos="709"/>
        </w:tabs>
        <w:spacing w:after="0" w:line="240" w:lineRule="auto"/>
        <w:jc w:val="both"/>
      </w:pPr>
      <w:r>
        <w:t xml:space="preserve">                 a) </w:t>
      </w:r>
      <w:r w:rsidR="000710F3">
        <w:t>stwierdza prawidłowość ogłoszenia konkursu oraz liczbę złożonych ofert,</w:t>
      </w:r>
    </w:p>
    <w:p w:rsidR="001678E4" w:rsidRDefault="000710F3" w:rsidP="006572FF">
      <w:pPr>
        <w:pStyle w:val="Akapitzlist"/>
        <w:numPr>
          <w:ilvl w:val="0"/>
          <w:numId w:val="9"/>
        </w:numPr>
        <w:spacing w:after="0" w:line="240" w:lineRule="auto"/>
        <w:ind w:left="1134" w:hanging="283"/>
        <w:jc w:val="both"/>
      </w:pPr>
      <w:r>
        <w:t>otwiera koperty z ofertami i ustala, które z ofert spełniają warunki konkursu,</w:t>
      </w:r>
    </w:p>
    <w:p w:rsidR="001678E4" w:rsidRDefault="000710F3" w:rsidP="006572FF">
      <w:pPr>
        <w:numPr>
          <w:ilvl w:val="0"/>
          <w:numId w:val="9"/>
        </w:numPr>
        <w:spacing w:after="0" w:line="240" w:lineRule="auto"/>
        <w:ind w:left="1134" w:hanging="283"/>
        <w:jc w:val="both"/>
      </w:pPr>
      <w: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r>
      <w:r w:rsidR="00FD50D7">
        <w:t> </w:t>
      </w:r>
      <w:r>
        <w:t>e-mail podany przez oferenta w ofercie lub drogą poczty tradycyjnej. Wezwanie może zostać także przekazane telefonicznie lub osobiście, za potwierdzeniem odbioru wezwania,</w:t>
      </w:r>
    </w:p>
    <w:p w:rsidR="001678E4" w:rsidRDefault="000710F3" w:rsidP="006A2985">
      <w:pPr>
        <w:numPr>
          <w:ilvl w:val="0"/>
          <w:numId w:val="9"/>
        </w:numPr>
        <w:spacing w:after="0" w:line="240" w:lineRule="auto"/>
        <w:ind w:left="1276" w:hanging="425"/>
        <w:jc w:val="both"/>
      </w:pPr>
      <w:r>
        <w:t>przyjmuje do protokołu wyjaśnienia i oświadczenia zgłoszone przez oferentów,</w:t>
      </w:r>
    </w:p>
    <w:p w:rsidR="001678E4" w:rsidRDefault="000710F3" w:rsidP="006A2985">
      <w:pPr>
        <w:numPr>
          <w:ilvl w:val="0"/>
          <w:numId w:val="9"/>
        </w:numPr>
        <w:spacing w:after="0" w:line="240" w:lineRule="auto"/>
        <w:ind w:left="1276" w:hanging="425"/>
        <w:jc w:val="both"/>
      </w:pPr>
      <w:r>
        <w:t>wzywa oferentów do złożenia pisemnych wyjaśnień.</w:t>
      </w:r>
    </w:p>
    <w:p w:rsidR="006A2985" w:rsidRDefault="000710F3" w:rsidP="006572FF">
      <w:pPr>
        <w:pStyle w:val="Akapitzlist"/>
        <w:numPr>
          <w:ilvl w:val="0"/>
          <w:numId w:val="9"/>
        </w:numPr>
        <w:spacing w:after="0" w:line="240" w:lineRule="auto"/>
        <w:ind w:left="1276" w:hanging="425"/>
        <w:jc w:val="both"/>
      </w:pPr>
      <w:r>
        <w:t xml:space="preserve">odrzuca oferty na zasadach określonych w Regulaminie Konkursu oraz w art. 149 </w:t>
      </w:r>
      <w:r w:rsidR="006A2985">
        <w:t xml:space="preserve"> </w:t>
      </w:r>
    </w:p>
    <w:p w:rsidR="006A2985" w:rsidRDefault="006A2985" w:rsidP="006A2985">
      <w:pPr>
        <w:pStyle w:val="Akapitzlist"/>
        <w:spacing w:after="0" w:line="240" w:lineRule="auto"/>
        <w:ind w:left="851"/>
        <w:jc w:val="both"/>
      </w:pPr>
      <w:r>
        <w:t xml:space="preserve">          </w:t>
      </w:r>
      <w:r w:rsidR="000710F3">
        <w:t xml:space="preserve">ustawy z dnia 27 sierpnia 2004 r. o świadczeniach opieki zdrowotnej finansowanych ze </w:t>
      </w:r>
      <w:r>
        <w:t xml:space="preserve"> </w:t>
      </w:r>
    </w:p>
    <w:p w:rsidR="001678E4" w:rsidRDefault="006A2985" w:rsidP="006A2985">
      <w:pPr>
        <w:pStyle w:val="Akapitzlist"/>
        <w:spacing w:after="0" w:line="240" w:lineRule="auto"/>
        <w:ind w:left="851"/>
        <w:jc w:val="both"/>
      </w:pPr>
      <w:r>
        <w:t xml:space="preserve">          </w:t>
      </w:r>
      <w:r w:rsidR="000710F3">
        <w:t xml:space="preserve">środków publicznych (Dz.U.2021.1285 </w:t>
      </w:r>
      <w:r w:rsidR="00FD50D7">
        <w:t>ze zm</w:t>
      </w:r>
      <w:r w:rsidR="000710F3">
        <w:t>.),</w:t>
      </w:r>
    </w:p>
    <w:p w:rsidR="006A2985" w:rsidRDefault="000710F3" w:rsidP="006572FF">
      <w:pPr>
        <w:pStyle w:val="Akapitzlist"/>
        <w:numPr>
          <w:ilvl w:val="0"/>
          <w:numId w:val="9"/>
        </w:numPr>
        <w:spacing w:after="0" w:line="240" w:lineRule="auto"/>
        <w:ind w:left="709" w:firstLine="142"/>
        <w:jc w:val="both"/>
      </w:pPr>
      <w:r>
        <w:t xml:space="preserve">ogłasza oferentom, które z ofert spełniają warunki konkursu, a które zostały </w:t>
      </w:r>
    </w:p>
    <w:p w:rsidR="001678E4" w:rsidRDefault="006A2985" w:rsidP="006A2985">
      <w:pPr>
        <w:pStyle w:val="Akapitzlist"/>
        <w:spacing w:after="0" w:line="240" w:lineRule="auto"/>
        <w:ind w:left="851"/>
        <w:jc w:val="both"/>
      </w:pPr>
      <w:r>
        <w:t xml:space="preserve">         </w:t>
      </w:r>
      <w:r w:rsidR="000710F3">
        <w:t>odrzucone,</w:t>
      </w:r>
    </w:p>
    <w:p w:rsidR="001678E4" w:rsidRDefault="000710F3" w:rsidP="006A2985">
      <w:pPr>
        <w:pStyle w:val="Akapitzlist"/>
        <w:numPr>
          <w:ilvl w:val="0"/>
          <w:numId w:val="9"/>
        </w:numPr>
        <w:spacing w:after="0" w:line="240" w:lineRule="auto"/>
        <w:ind w:firstLine="131"/>
        <w:jc w:val="both"/>
      </w:pPr>
      <w:r>
        <w:t xml:space="preserve">wybiera najkorzystniejszą ofertę/oferty albo nie przyjmuje żadnej z ofert. </w:t>
      </w:r>
    </w:p>
    <w:p w:rsidR="00805AB7" w:rsidRPr="00805AB7" w:rsidRDefault="000710F3" w:rsidP="00805AB7">
      <w:pPr>
        <w:pStyle w:val="Tekstpodstawowy"/>
        <w:numPr>
          <w:ilvl w:val="1"/>
          <w:numId w:val="10"/>
        </w:numPr>
        <w:spacing w:after="0" w:line="240" w:lineRule="auto"/>
        <w:ind w:firstLine="284"/>
        <w:jc w:val="both"/>
      </w:pPr>
      <w:r>
        <w:rPr>
          <w:bCs/>
        </w:rPr>
        <w:t>Komisja może przeprowadzić negocjacje z oferentami w</w:t>
      </w:r>
      <w:r w:rsidR="00FD50D7">
        <w:rPr>
          <w:bCs/>
        </w:rPr>
        <w:t> </w:t>
      </w:r>
      <w:r>
        <w:rPr>
          <w:bCs/>
        </w:rPr>
        <w:t xml:space="preserve">celu ustalenia liczby oferowanych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świadczeń oraz ceny za udzielane świadczenia. Negocjacje prowadzone są w zakresie godzin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poddanych konkursowi, na które nie można udzielić zamówienia w oparciu o oferty złożone </w:t>
      </w:r>
    </w:p>
    <w:p w:rsidR="001678E4" w:rsidRDefault="00805AB7" w:rsidP="00805AB7">
      <w:pPr>
        <w:pStyle w:val="Tekstpodstawowy"/>
        <w:spacing w:after="0" w:line="240" w:lineRule="auto"/>
        <w:ind w:left="284"/>
        <w:jc w:val="both"/>
      </w:pPr>
      <w:r>
        <w:rPr>
          <w:bCs/>
        </w:rPr>
        <w:t xml:space="preserve">         </w:t>
      </w:r>
      <w:r w:rsidR="000710F3">
        <w:rPr>
          <w:bCs/>
        </w:rPr>
        <w:t>w terminie składania ofert.</w:t>
      </w:r>
    </w:p>
    <w:p w:rsidR="001678E4" w:rsidRDefault="000710F3" w:rsidP="00805AB7">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F13436" w:rsidRDefault="00F13436" w:rsidP="00F13436">
      <w:pPr>
        <w:pStyle w:val="Tekstpodstawowy"/>
        <w:spacing w:after="0" w:line="240" w:lineRule="auto"/>
        <w:ind w:left="1134" w:hanging="283"/>
        <w:jc w:val="both"/>
      </w:pPr>
      <w:r>
        <w:t>a) cena za wykonywanie zadań Kierującego i Zarządzającego Oddziałem Noworodkowym od 0 do 60 punktów</w:t>
      </w:r>
    </w:p>
    <w:p w:rsidR="001678E4" w:rsidRDefault="000710F3" w:rsidP="00DB05C0">
      <w:pPr>
        <w:pStyle w:val="Tekstpodstawowy"/>
        <w:numPr>
          <w:ilvl w:val="0"/>
          <w:numId w:val="12"/>
        </w:numPr>
        <w:tabs>
          <w:tab w:val="clear" w:pos="0"/>
        </w:tabs>
        <w:spacing w:after="0" w:line="240" w:lineRule="auto"/>
        <w:ind w:left="1276" w:hanging="425"/>
        <w:jc w:val="both"/>
      </w:pPr>
      <w:r>
        <w:t>cena za 1 godzinę udzielania świadczeń:  od 0 do 60 punktów;</w:t>
      </w:r>
    </w:p>
    <w:p w:rsidR="001678E4" w:rsidRDefault="000710F3" w:rsidP="00DB05C0">
      <w:pPr>
        <w:pStyle w:val="Tekstpodstawowy"/>
        <w:numPr>
          <w:ilvl w:val="0"/>
          <w:numId w:val="12"/>
        </w:numPr>
        <w:tabs>
          <w:tab w:val="clear" w:pos="0"/>
        </w:tabs>
        <w:spacing w:after="0" w:line="240" w:lineRule="auto"/>
        <w:ind w:left="1276" w:hanging="425"/>
        <w:jc w:val="both"/>
      </w:pPr>
      <w:r>
        <w:t xml:space="preserve">posiadanie </w:t>
      </w:r>
      <w:r w:rsidR="006572FF">
        <w:t>doświadczenie zawodowe</w:t>
      </w:r>
      <w:r>
        <w:t xml:space="preserve"> zgodne z przedmiotem konkursu: 0 lub 15 punktów</w:t>
      </w:r>
    </w:p>
    <w:p w:rsidR="001678E4" w:rsidRDefault="000710F3" w:rsidP="00DB05C0">
      <w:pPr>
        <w:pStyle w:val="Tekstpodstawowy"/>
        <w:spacing w:line="240" w:lineRule="auto"/>
        <w:ind w:left="709"/>
      </w:pPr>
      <w:r>
        <w:t>Punkty przydzielane są na następujących zasadach:</w:t>
      </w:r>
    </w:p>
    <w:p w:rsidR="001678E4" w:rsidRDefault="000710F3" w:rsidP="00DB05C0">
      <w:pPr>
        <w:pStyle w:val="Tekstpodstawowy"/>
        <w:numPr>
          <w:ilvl w:val="0"/>
          <w:numId w:val="13"/>
        </w:numPr>
        <w:spacing w:after="0" w:line="240" w:lineRule="auto"/>
        <w:ind w:left="1276" w:hanging="567"/>
        <w:jc w:val="both"/>
      </w:pPr>
      <w:r>
        <w:t>Komisja szereguje oferty wg wysokości stawki od najniższej do najwyższej. Za najkorzystniejszą wysokość st</w:t>
      </w:r>
      <w:bookmarkStart w:id="0" w:name="_GoBack"/>
      <w:bookmarkEnd w:id="0"/>
      <w:r>
        <w:t xml:space="preserve">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świadczeń zdrowotnych są równe. Na tym etapie oceny ofert Komisja wyklucza oferty, </w:t>
      </w:r>
      <w:r>
        <w:lastRenderedPageBreak/>
        <w:t xml:space="preserve">w których zaproponowano wyższą stawkę, niż najwyższa stawka założona  przez Udzielającego Zamówienie. </w:t>
      </w:r>
    </w:p>
    <w:p w:rsidR="001678E4" w:rsidRDefault="000710F3" w:rsidP="00DB05C0">
      <w:pPr>
        <w:pStyle w:val="Tekstpodstawowy"/>
        <w:numPr>
          <w:ilvl w:val="0"/>
          <w:numId w:val="13"/>
        </w:numPr>
        <w:spacing w:after="0" w:line="240" w:lineRule="auto"/>
        <w:ind w:left="1276" w:hanging="567"/>
        <w:jc w:val="both"/>
      </w:pPr>
      <w:r>
        <w:t xml:space="preserve">Komisja przyznaje za posiadanie </w:t>
      </w:r>
      <w:r w:rsidR="006572FF">
        <w:t>doświadczenie zawodowe</w:t>
      </w:r>
      <w:r>
        <w:t xml:space="preserve"> w dziedzinie </w:t>
      </w:r>
      <w:r w:rsidR="00805AB7">
        <w:t>wymaganej</w:t>
      </w:r>
      <w:r>
        <w:t xml:space="preserve">  15 punktów. Przy braku takie</w:t>
      </w:r>
      <w:r w:rsidR="006572FF">
        <w:t>go</w:t>
      </w:r>
      <w:r>
        <w:t xml:space="preserve"> </w:t>
      </w:r>
      <w:r w:rsidR="006572FF">
        <w:t>doświadczenia</w:t>
      </w:r>
      <w:r>
        <w:t xml:space="preserve">, a w trakcie jej nabywania przydziela </w:t>
      </w:r>
      <w:r w:rsidR="006572FF">
        <w:t xml:space="preserve">0 - </w:t>
      </w:r>
      <w:r>
        <w:t>5 punktów.</w:t>
      </w:r>
    </w:p>
    <w:p w:rsidR="001678E4" w:rsidRDefault="000710F3" w:rsidP="00805AB7">
      <w:pPr>
        <w:pStyle w:val="Tekstpodstawowy"/>
        <w:numPr>
          <w:ilvl w:val="1"/>
          <w:numId w:val="10"/>
        </w:numPr>
        <w:spacing w:after="0" w:line="240" w:lineRule="auto"/>
        <w:ind w:left="709" w:hanging="425"/>
        <w:jc w:val="both"/>
      </w:pPr>
      <w:r>
        <w:t xml:space="preserve">Po przydzieleniu ocen wszystkich ofert pod kątem kryteriów wymienionych w lit </w:t>
      </w:r>
      <w:r w:rsidR="00805AB7">
        <w:t>a i b</w:t>
      </w:r>
      <w:r>
        <w:t>, komisja dokonuje zsumowania uzyskanych przez przystępujących do konkursu punktów, a</w:t>
      </w:r>
      <w:r w:rsidR="00FD50D7">
        <w:t> </w:t>
      </w:r>
      <w:r>
        <w:t xml:space="preserve">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 xml:space="preserve">Komisja może dokonać rozstrzygnięcia konkursu w zakresie mniejszej ilości godzin niż zostały poddane konkursowi jeżeli złożone oferty nie pozwalają na rozstrzygnięcie konkursu w pełnym zakresie godzin w oparciu </w:t>
      </w:r>
      <w:r w:rsidR="00805AB7">
        <w:rPr>
          <w:bCs/>
        </w:rPr>
        <w:t xml:space="preserve">                     </w:t>
      </w:r>
      <w:r>
        <w:rPr>
          <w:bCs/>
        </w:rPr>
        <w:t>o kwotę przeznaczoną na realizację zamówienia.</w:t>
      </w:r>
    </w:p>
    <w:p w:rsidR="001678E4" w:rsidRDefault="000710F3" w:rsidP="00805AB7">
      <w:pPr>
        <w:pStyle w:val="Tekstpodstawowy"/>
        <w:numPr>
          <w:ilvl w:val="1"/>
          <w:numId w:val="10"/>
        </w:numPr>
        <w:spacing w:after="0" w:line="240" w:lineRule="auto"/>
        <w:ind w:left="709" w:hanging="425"/>
        <w:jc w:val="both"/>
      </w:pPr>
      <w:r>
        <w:t xml:space="preserve">W przypadku, gdy udzielający zamówienia może wybrać tylko jedną ofertę, a dwóch kandydatów uzyskało równą ogólną liczbę punktów, decydującym kryterium jest proponowana wysokość stawki </w:t>
      </w:r>
      <w:r w:rsidR="006572FF">
        <w:t xml:space="preserve">wynagrodzenia </w:t>
      </w:r>
      <w:r>
        <w:t>(</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 komisja przeprowadza głosowanie, w którym większością głosów osób obecnych dokonuje wyboru oferty. Wyniki głosowania zamieszcza w protokole.</w:t>
      </w:r>
    </w:p>
    <w:p w:rsidR="001678E4" w:rsidRDefault="000710F3" w:rsidP="00805AB7">
      <w:pPr>
        <w:pStyle w:val="Tekstpodstawowy"/>
        <w:numPr>
          <w:ilvl w:val="1"/>
          <w:numId w:val="10"/>
        </w:numPr>
        <w:spacing w:after="0" w:line="240" w:lineRule="auto"/>
        <w:ind w:left="709" w:hanging="425"/>
        <w:jc w:val="both"/>
      </w:pPr>
      <w:r>
        <w:rPr>
          <w:bCs/>
        </w:rPr>
        <w:t>Do negocjacji zaprasza się oferentów spełniających wymogi konieczne do zawarcia i realizacji</w:t>
      </w:r>
      <w:r w:rsidR="00FD50D7">
        <w:rPr>
          <w:bCs/>
        </w:rPr>
        <w:t xml:space="preserve"> </w:t>
      </w:r>
      <w:r>
        <w:rPr>
          <w:bCs/>
        </w:rPr>
        <w:t>umowy, których oferty nie mogą zostać wybrane w oparciu o powyższe zasady. Komisja</w:t>
      </w:r>
      <w:r w:rsidR="00FD50D7">
        <w:rPr>
          <w:bCs/>
        </w:rPr>
        <w:t xml:space="preserve"> </w:t>
      </w:r>
      <w:r>
        <w:rPr>
          <w:bCs/>
        </w:rPr>
        <w:t xml:space="preserve">przeprowadza negocjacje z wszystkimi zaproszonymi oferentami. Komisja może rozszerzyć listę oferentów zaproszonych do negocjacji. Do udziału w negocjacjach komisja może zaprosić także Dyrektora Szpitala bądź przedstawiciela </w:t>
      </w:r>
      <w:r w:rsidR="006572FF">
        <w:rPr>
          <w:bCs/>
        </w:rPr>
        <w:t>D</w:t>
      </w:r>
      <w:r>
        <w:rPr>
          <w:bCs/>
        </w:rPr>
        <w:t>yrekcji.</w:t>
      </w:r>
    </w:p>
    <w:p w:rsidR="001678E4" w:rsidRDefault="000710F3" w:rsidP="00805AB7">
      <w:pPr>
        <w:pStyle w:val="Tekstpodstawowy"/>
        <w:numPr>
          <w:ilvl w:val="1"/>
          <w:numId w:val="10"/>
        </w:numPr>
        <w:spacing w:after="0" w:line="240" w:lineRule="auto"/>
        <w:ind w:left="709" w:hanging="425"/>
        <w:jc w:val="both"/>
      </w:pPr>
      <w:r>
        <w:rPr>
          <w:bCs/>
        </w:rPr>
        <w:t>Komisja konkursowa dokumentuje przebieg negocjacji z oferentami w protokole z negocjacji.</w:t>
      </w:r>
      <w:r w:rsidR="00FD50D7">
        <w:rPr>
          <w:bCs/>
        </w:rPr>
        <w:t xml:space="preserve"> </w:t>
      </w:r>
      <w:r>
        <w:rPr>
          <w:bCs/>
        </w:rPr>
        <w:t>Protokół z negocjacji zawiera: oznaczenie miejsca i terminu negocjacji, imiona i nazwiska</w:t>
      </w:r>
      <w:r w:rsidR="00FD50D7">
        <w:rPr>
          <w:bCs/>
        </w:rPr>
        <w:t xml:space="preserve"> </w:t>
      </w:r>
      <w:r>
        <w:rPr>
          <w:bCs/>
        </w:rPr>
        <w:t>członków komisji konkursowej oraz osób reprezentujących oferenta, informację na temat składanych przez strony biorące udział w negocjacjach propozycji dotyczących ceny i liczby</w:t>
      </w:r>
      <w:r w:rsidR="00FD50D7">
        <w:rPr>
          <w:bCs/>
        </w:rPr>
        <w:t xml:space="preserve"> </w:t>
      </w:r>
      <w:r>
        <w:rPr>
          <w:bCs/>
        </w:rPr>
        <w:t>oferowanych do udzielania świadczeń, wskazanie wynegocjowanych cen i liczby planowanych do udzielania świadczeń opieki zdrowotnej albo stwierdzenie o nieustaleniu ceny lub liczby świadczeń a także podpisy członków komisji konkursowej.</w:t>
      </w:r>
    </w:p>
    <w:p w:rsidR="001678E4" w:rsidRDefault="000710F3" w:rsidP="00805AB7">
      <w:pPr>
        <w:pStyle w:val="Tekstpodstawowy"/>
        <w:numPr>
          <w:ilvl w:val="1"/>
          <w:numId w:val="10"/>
        </w:numPr>
        <w:spacing w:after="0" w:line="240" w:lineRule="auto"/>
        <w:ind w:left="709" w:hanging="425"/>
        <w:jc w:val="both"/>
      </w:pPr>
      <w:r>
        <w:rPr>
          <w:bCs/>
        </w:rPr>
        <w:t>Ustalenie w procesie negocjacji ceny i liczby planowanych do udzielenia świadczeń opieki</w:t>
      </w:r>
      <w:r w:rsidR="00FD50D7">
        <w:rPr>
          <w:bCs/>
        </w:rPr>
        <w:t xml:space="preserve"> </w:t>
      </w:r>
      <w:r>
        <w:rPr>
          <w:bCs/>
        </w:rPr>
        <w:t>zdrowotnej nie oznacza dokonania wyboru oferenta i przyrzeczenia zawarcia umowy.</w:t>
      </w:r>
    </w:p>
    <w:p w:rsidR="001678E4" w:rsidRDefault="000710F3" w:rsidP="00805AB7">
      <w:pPr>
        <w:pStyle w:val="Tekstpodstawowy"/>
        <w:numPr>
          <w:ilvl w:val="1"/>
          <w:numId w:val="10"/>
        </w:numPr>
        <w:spacing w:after="0"/>
        <w:ind w:left="709" w:hanging="425"/>
        <w:jc w:val="both"/>
      </w:pPr>
      <w:r>
        <w:t>Odrzuca się ofertę:</w:t>
      </w:r>
    </w:p>
    <w:p w:rsidR="001678E4" w:rsidRDefault="000710F3">
      <w:pPr>
        <w:numPr>
          <w:ilvl w:val="0"/>
          <w:numId w:val="14"/>
        </w:numPr>
        <w:tabs>
          <w:tab w:val="left" w:pos="709"/>
        </w:tabs>
        <w:spacing w:after="0" w:line="240" w:lineRule="auto"/>
        <w:ind w:left="1418" w:hanging="425"/>
        <w:jc w:val="both"/>
      </w:pPr>
      <w:r>
        <w:t>złożoną po terminie,</w:t>
      </w:r>
    </w:p>
    <w:p w:rsidR="001678E4" w:rsidRDefault="000710F3">
      <w:pPr>
        <w:numPr>
          <w:ilvl w:val="0"/>
          <w:numId w:val="14"/>
        </w:numPr>
        <w:tabs>
          <w:tab w:val="left" w:pos="709"/>
        </w:tabs>
        <w:spacing w:after="0" w:line="240" w:lineRule="auto"/>
        <w:ind w:left="1418" w:hanging="425"/>
        <w:jc w:val="both"/>
      </w:pPr>
      <w:r>
        <w:t>zawierającą nieprawdziwe informacje,</w:t>
      </w:r>
    </w:p>
    <w:p w:rsidR="001678E4" w:rsidRDefault="000710F3">
      <w:pPr>
        <w:numPr>
          <w:ilvl w:val="0"/>
          <w:numId w:val="14"/>
        </w:numPr>
        <w:tabs>
          <w:tab w:val="left" w:pos="709"/>
        </w:tabs>
        <w:spacing w:after="0" w:line="240" w:lineRule="auto"/>
        <w:ind w:left="1418" w:hanging="425"/>
        <w:jc w:val="both"/>
      </w:pPr>
      <w:r>
        <w:t xml:space="preserve">jeżeli świadczeniodawca nie określił przedmiotu oferty lub nie podał proponowanej liczby lub wysokości </w:t>
      </w:r>
      <w:r w:rsidR="006572FF">
        <w:t>wynagrodzenia/</w:t>
      </w:r>
      <w:r>
        <w:t xml:space="preserve">stawki za 1 godzinę udzielania świadczeń zdrowotnych, </w:t>
      </w:r>
    </w:p>
    <w:p w:rsidR="001678E4" w:rsidRDefault="000710F3">
      <w:pPr>
        <w:numPr>
          <w:ilvl w:val="0"/>
          <w:numId w:val="14"/>
        </w:numPr>
        <w:tabs>
          <w:tab w:val="left" w:pos="709"/>
        </w:tabs>
        <w:spacing w:after="0" w:line="240" w:lineRule="auto"/>
        <w:ind w:left="1418" w:hanging="425"/>
        <w:jc w:val="both"/>
      </w:pPr>
      <w:r>
        <w:t>jeżeli zawiera rażąco niską stawkę, w stosunku do przedmiotu zamówienia,</w:t>
      </w:r>
    </w:p>
    <w:p w:rsidR="001678E4" w:rsidRDefault="000710F3">
      <w:pPr>
        <w:numPr>
          <w:ilvl w:val="0"/>
          <w:numId w:val="14"/>
        </w:numPr>
        <w:tabs>
          <w:tab w:val="left" w:pos="709"/>
        </w:tabs>
        <w:spacing w:after="0" w:line="240" w:lineRule="auto"/>
        <w:ind w:left="1418" w:hanging="425"/>
        <w:jc w:val="both"/>
      </w:pPr>
      <w:r>
        <w:t>jeżeli zawiera ona stawkę o której mowa przekraczającą najwyższą stawkę, jaką Udzielający Zamówienia może zapłacić za wykonanie umowy,</w:t>
      </w:r>
    </w:p>
    <w:p w:rsidR="001678E4" w:rsidRDefault="000710F3">
      <w:pPr>
        <w:numPr>
          <w:ilvl w:val="0"/>
          <w:numId w:val="14"/>
        </w:numPr>
        <w:tabs>
          <w:tab w:val="left" w:pos="709"/>
        </w:tabs>
        <w:spacing w:after="0" w:line="240" w:lineRule="auto"/>
        <w:ind w:left="1418" w:hanging="425"/>
        <w:jc w:val="both"/>
      </w:pPr>
      <w:r>
        <w:t xml:space="preserve">jeżeli jest nieważna na podstawie odrębnych przepisów, </w:t>
      </w:r>
    </w:p>
    <w:p w:rsidR="001678E4" w:rsidRDefault="000710F3">
      <w:pPr>
        <w:numPr>
          <w:ilvl w:val="0"/>
          <w:numId w:val="14"/>
        </w:numPr>
        <w:tabs>
          <w:tab w:val="left" w:pos="709"/>
        </w:tabs>
        <w:spacing w:after="0" w:line="240" w:lineRule="auto"/>
        <w:ind w:left="1418" w:hanging="425"/>
        <w:jc w:val="both"/>
      </w:pPr>
      <w:r>
        <w:t>jeżeli świadczeniodawca  złożył ofertę alternatywną,</w:t>
      </w:r>
    </w:p>
    <w:p w:rsidR="001678E4" w:rsidRDefault="000710F3">
      <w:pPr>
        <w:numPr>
          <w:ilvl w:val="0"/>
          <w:numId w:val="14"/>
        </w:numPr>
        <w:tabs>
          <w:tab w:val="left" w:pos="709"/>
        </w:tabs>
        <w:spacing w:after="0" w:line="240" w:lineRule="auto"/>
        <w:ind w:left="1418" w:hanging="425"/>
        <w:jc w:val="both"/>
      </w:pPr>
      <w:r>
        <w:t>jeżeli oferent lub oferta nie spełniają wymaganych warunków określonych w</w:t>
      </w:r>
      <w:r w:rsidR="00FD50D7">
        <w:t> </w:t>
      </w:r>
      <w:r>
        <w:t>przepisach prawa, oraz warunków określonych w § 7 ust.1, pkt 4 niniejszego Regulaminu,</w:t>
      </w:r>
    </w:p>
    <w:p w:rsidR="001678E4" w:rsidRDefault="000710F3">
      <w:pPr>
        <w:numPr>
          <w:ilvl w:val="0"/>
          <w:numId w:val="14"/>
        </w:numPr>
        <w:tabs>
          <w:tab w:val="left" w:pos="709"/>
        </w:tabs>
        <w:spacing w:after="0" w:line="240" w:lineRule="auto"/>
        <w:ind w:left="1418" w:hanging="425"/>
        <w:jc w:val="both"/>
      </w:pPr>
      <w:r>
        <w:t>złożoną przez oferenta, z którym została rozwiązana umowa o świadczenie usług w</w:t>
      </w:r>
      <w:r w:rsidR="00FD50D7">
        <w:t> </w:t>
      </w:r>
      <w:r>
        <w:t xml:space="preserve">określonym rodzaju lub zakresie w trybie natychmiastowym z przyczyn  leżących po stronie oferenta. </w:t>
      </w:r>
    </w:p>
    <w:p w:rsidR="001678E4" w:rsidRDefault="000710F3" w:rsidP="00805AB7">
      <w:pPr>
        <w:numPr>
          <w:ilvl w:val="1"/>
          <w:numId w:val="10"/>
        </w:numPr>
        <w:spacing w:after="0" w:line="240" w:lineRule="auto"/>
        <w:ind w:left="709" w:hanging="425"/>
        <w:jc w:val="both"/>
      </w:pPr>
      <w:r>
        <w:t xml:space="preserve">Komisja konkursowa w celu wybrania najkorzystniejszych ofert dla realizacji zamówienia może: </w:t>
      </w:r>
    </w:p>
    <w:p w:rsidR="001678E4" w:rsidRDefault="000710F3" w:rsidP="00805AB7">
      <w:pPr>
        <w:numPr>
          <w:ilvl w:val="2"/>
          <w:numId w:val="10"/>
        </w:numPr>
        <w:spacing w:after="0" w:line="240" w:lineRule="auto"/>
        <w:ind w:left="1418" w:hanging="425"/>
        <w:jc w:val="both"/>
      </w:pPr>
      <w:r>
        <w:lastRenderedPageBreak/>
        <w:t xml:space="preserve">unieważnić postępowanie w części lub w całości, </w:t>
      </w:r>
    </w:p>
    <w:p w:rsidR="001678E4" w:rsidRDefault="000710F3" w:rsidP="00805AB7">
      <w:pPr>
        <w:numPr>
          <w:ilvl w:val="2"/>
          <w:numId w:val="10"/>
        </w:numPr>
        <w:spacing w:after="0" w:line="240" w:lineRule="auto"/>
        <w:ind w:left="1418" w:hanging="425"/>
        <w:jc w:val="both"/>
      </w:pPr>
      <w:r>
        <w:t>unieważnić w całości gdy:</w:t>
      </w:r>
    </w:p>
    <w:p w:rsidR="001678E4" w:rsidRDefault="000710F3">
      <w:pPr>
        <w:numPr>
          <w:ilvl w:val="0"/>
          <w:numId w:val="15"/>
        </w:numPr>
        <w:spacing w:after="0" w:line="240" w:lineRule="auto"/>
        <w:ind w:left="1701" w:hanging="283"/>
        <w:jc w:val="both"/>
      </w:pPr>
      <w:r>
        <w:t>nie wpłynęła żadna oferta,</w:t>
      </w:r>
    </w:p>
    <w:p w:rsidR="001678E4" w:rsidRDefault="000710F3">
      <w:pPr>
        <w:numPr>
          <w:ilvl w:val="0"/>
          <w:numId w:val="15"/>
        </w:numPr>
        <w:spacing w:after="0" w:line="240" w:lineRule="auto"/>
        <w:ind w:left="1701" w:hanging="283"/>
        <w:jc w:val="both"/>
      </w:pPr>
      <w:r>
        <w:t>wpłynęła jedna oferta niepodlegająca odrzuceniu, z zastrzeżeniem ust. 12,</w:t>
      </w:r>
    </w:p>
    <w:p w:rsidR="001678E4" w:rsidRDefault="000710F3">
      <w:pPr>
        <w:numPr>
          <w:ilvl w:val="0"/>
          <w:numId w:val="15"/>
        </w:numPr>
        <w:spacing w:after="0" w:line="240" w:lineRule="auto"/>
        <w:ind w:left="1701" w:hanging="283"/>
        <w:jc w:val="both"/>
      </w:pPr>
      <w:r>
        <w:t>odrzucono wszystkie oferty,</w:t>
      </w:r>
    </w:p>
    <w:p w:rsidR="001678E4" w:rsidRDefault="000710F3">
      <w:pPr>
        <w:numPr>
          <w:ilvl w:val="0"/>
          <w:numId w:val="15"/>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1678E4" w:rsidRDefault="000710F3" w:rsidP="00805AB7">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1678E4" w:rsidRDefault="000710F3" w:rsidP="00805AB7">
      <w:pPr>
        <w:numPr>
          <w:ilvl w:val="1"/>
          <w:numId w:val="10"/>
        </w:numPr>
        <w:spacing w:after="0" w:line="240" w:lineRule="auto"/>
        <w:ind w:left="709" w:hanging="425"/>
        <w:jc w:val="both"/>
      </w:pPr>
      <w:r>
        <w:t>Postępowanie konkursowe może zostać odwołane przez Udzielającego Zamówienia bez podania przyczyny.</w:t>
      </w:r>
    </w:p>
    <w:p w:rsidR="001678E4" w:rsidRDefault="000710F3" w:rsidP="00805AB7">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w:t>
      </w:r>
      <w:r w:rsidR="00FD50D7">
        <w:t> </w:t>
      </w:r>
      <w:r>
        <w:t>oferentem nie oznacza wyboru jego oferty. W wyniku przeprowadzonych negocjacji cena za świadczenia nie może ulec zwiększeniu w stosunku do ceny proponowanej w ofercie.</w:t>
      </w:r>
    </w:p>
    <w:p w:rsidR="001678E4" w:rsidRDefault="001678E4">
      <w:pPr>
        <w:spacing w:after="0" w:line="240" w:lineRule="auto"/>
        <w:jc w:val="both"/>
      </w:pPr>
    </w:p>
    <w:p w:rsidR="001678E4" w:rsidRDefault="000710F3">
      <w:pPr>
        <w:spacing w:after="0" w:line="240" w:lineRule="auto"/>
        <w:ind w:left="4248"/>
        <w:jc w:val="both"/>
        <w:rPr>
          <w:b/>
        </w:rPr>
      </w:pPr>
      <w:r>
        <w:rPr>
          <w:b/>
        </w:rPr>
        <w:t xml:space="preserve">      § 9</w:t>
      </w:r>
    </w:p>
    <w:p w:rsidR="001678E4" w:rsidRDefault="000710F3">
      <w:pPr>
        <w:numPr>
          <w:ilvl w:val="0"/>
          <w:numId w:val="16"/>
        </w:numPr>
        <w:spacing w:after="0" w:line="240" w:lineRule="auto"/>
        <w:jc w:val="both"/>
      </w:pPr>
      <w:r>
        <w:t>Jeżeli nie nastąpiło  unieważnienie postępowania konkursowego w sprawie zawarcia umowy o świadczenie usług, komisja ogłasza o rozstrzygnięciu konkursu.</w:t>
      </w:r>
    </w:p>
    <w:p w:rsidR="001678E4" w:rsidRDefault="000710F3">
      <w:pPr>
        <w:numPr>
          <w:ilvl w:val="0"/>
          <w:numId w:val="16"/>
        </w:numPr>
        <w:spacing w:after="0" w:line="240" w:lineRule="auto"/>
        <w:jc w:val="both"/>
      </w:pPr>
      <w:r>
        <w:t>O rozstrzygnięciu konkursu ofert ogłasza się w miejscu i terminie określonym w ogłoszeniu o</w:t>
      </w:r>
      <w:r w:rsidR="00616CE8">
        <w:t> </w:t>
      </w:r>
      <w:r>
        <w:t>konkursie ofert.</w:t>
      </w:r>
    </w:p>
    <w:p w:rsidR="001678E4" w:rsidRDefault="000710F3">
      <w:pPr>
        <w:numPr>
          <w:ilvl w:val="0"/>
          <w:numId w:val="16"/>
        </w:numPr>
        <w:spacing w:after="0" w:line="240" w:lineRule="auto"/>
        <w:jc w:val="both"/>
      </w:pPr>
      <w:r>
        <w:t>Ogłoszenia, o których mowa w ust. 2, zawierają nazwę albo imię i nazwisko oraz siedzibę albo miejsce zamieszkania i adres świadczeniodawcy, który został wybrany.</w:t>
      </w:r>
    </w:p>
    <w:p w:rsidR="001678E4" w:rsidRDefault="000710F3">
      <w:pPr>
        <w:numPr>
          <w:ilvl w:val="0"/>
          <w:numId w:val="16"/>
        </w:numPr>
        <w:spacing w:after="0" w:line="240" w:lineRule="auto"/>
        <w:jc w:val="both"/>
      </w:pPr>
      <w:r>
        <w:t>Z chwilą ogłoszenia rozstrzygnięcia postępowania następuje jego zakończenie i komisja ulega rozwiązaniu.</w:t>
      </w:r>
    </w:p>
    <w:p w:rsidR="001678E4" w:rsidRDefault="001678E4">
      <w:pPr>
        <w:spacing w:after="0" w:line="240" w:lineRule="auto"/>
        <w:ind w:left="720"/>
        <w:jc w:val="both"/>
      </w:pPr>
    </w:p>
    <w:p w:rsidR="001678E4" w:rsidRDefault="000710F3" w:rsidP="00DB05C0">
      <w:pPr>
        <w:spacing w:after="120" w:line="240" w:lineRule="auto"/>
        <w:ind w:left="3540" w:firstLine="708"/>
        <w:jc w:val="both"/>
        <w:rPr>
          <w:b/>
        </w:rPr>
      </w:pPr>
      <w:r>
        <w:rPr>
          <w:b/>
        </w:rPr>
        <w:t xml:space="preserve">    § 10</w:t>
      </w:r>
    </w:p>
    <w:p w:rsidR="001678E4" w:rsidRDefault="000710F3">
      <w:pPr>
        <w:numPr>
          <w:ilvl w:val="0"/>
          <w:numId w:val="17"/>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1678E4" w:rsidRDefault="000710F3">
      <w:pPr>
        <w:numPr>
          <w:ilvl w:val="0"/>
          <w:numId w:val="17"/>
        </w:numPr>
        <w:spacing w:after="0" w:line="240" w:lineRule="auto"/>
        <w:jc w:val="both"/>
      </w:pPr>
      <w:r>
        <w:t>Do czasu rozpatrzenia protestu postępowanie konkursowe zostaje zawieszone, chyba że z</w:t>
      </w:r>
      <w:r w:rsidR="00616CE8">
        <w:t> </w:t>
      </w:r>
      <w:r>
        <w:t>treści protestu wynika, że jest on oczywiście bezzasadny.</w:t>
      </w:r>
    </w:p>
    <w:p w:rsidR="001678E4" w:rsidRDefault="000710F3">
      <w:pPr>
        <w:numPr>
          <w:ilvl w:val="0"/>
          <w:numId w:val="17"/>
        </w:numPr>
        <w:spacing w:after="0" w:line="240" w:lineRule="auto"/>
        <w:jc w:val="both"/>
      </w:pPr>
      <w:r>
        <w:t>Komisja konkursowa rozpatruje i rozstrzyga protest w ciągu 7 dni od dnia jego otrzymania i</w:t>
      </w:r>
      <w:r w:rsidR="00616CE8">
        <w:t> </w:t>
      </w:r>
      <w:r>
        <w:t>udziela pisemnej odpowiedzi składającemu protest. Nieuwzględnienie protestu wymaga uzasadnienia.</w:t>
      </w:r>
    </w:p>
    <w:p w:rsidR="001678E4" w:rsidRDefault="000710F3">
      <w:pPr>
        <w:numPr>
          <w:ilvl w:val="0"/>
          <w:numId w:val="17"/>
        </w:numPr>
        <w:spacing w:after="0" w:line="240" w:lineRule="auto"/>
        <w:jc w:val="both"/>
      </w:pPr>
      <w:r>
        <w:t>Protest złożony po terminie nie podlega rozpatrzeniu.</w:t>
      </w:r>
    </w:p>
    <w:p w:rsidR="001678E4" w:rsidRDefault="000710F3">
      <w:pPr>
        <w:numPr>
          <w:ilvl w:val="0"/>
          <w:numId w:val="17"/>
        </w:numPr>
        <w:spacing w:after="0" w:line="240" w:lineRule="auto"/>
        <w:jc w:val="both"/>
      </w:pPr>
      <w:r>
        <w:t>Informację o wniesieniu i rozstrzygnięciu protestu niezwłocznie zamieszcza się na tablicy ogłoszeń oraz na stronie internetowej.</w:t>
      </w:r>
    </w:p>
    <w:p w:rsidR="001678E4" w:rsidRDefault="000710F3">
      <w:pPr>
        <w:numPr>
          <w:ilvl w:val="0"/>
          <w:numId w:val="17"/>
        </w:numPr>
        <w:spacing w:after="0" w:line="240" w:lineRule="auto"/>
        <w:jc w:val="both"/>
      </w:pPr>
      <w:r>
        <w:t>W przypadku uwzględnienia protestu komisja powtarza zaskarżoną czynność.</w:t>
      </w:r>
    </w:p>
    <w:p w:rsidR="001678E4" w:rsidRDefault="001678E4">
      <w:pPr>
        <w:spacing w:after="0" w:line="240" w:lineRule="auto"/>
        <w:jc w:val="both"/>
      </w:pPr>
    </w:p>
    <w:p w:rsidR="001678E4" w:rsidRDefault="000710F3" w:rsidP="00DB05C0">
      <w:pPr>
        <w:spacing w:after="120" w:line="240" w:lineRule="auto"/>
        <w:jc w:val="both"/>
        <w:rPr>
          <w:b/>
        </w:rPr>
      </w:pPr>
      <w:r>
        <w:rPr>
          <w:b/>
        </w:rPr>
        <w:t xml:space="preserve">                                                                                         § 11</w:t>
      </w:r>
    </w:p>
    <w:p w:rsidR="001678E4" w:rsidRDefault="000710F3" w:rsidP="00DB05C0">
      <w:pPr>
        <w:pStyle w:val="Akapitzlist"/>
        <w:numPr>
          <w:ilvl w:val="0"/>
          <w:numId w:val="18"/>
        </w:numPr>
        <w:tabs>
          <w:tab w:val="clear" w:pos="0"/>
        </w:tabs>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1678E4" w:rsidRDefault="000710F3" w:rsidP="00DB05C0">
      <w:pPr>
        <w:numPr>
          <w:ilvl w:val="0"/>
          <w:numId w:val="18"/>
        </w:numPr>
        <w:tabs>
          <w:tab w:val="clear" w:pos="0"/>
        </w:tabs>
        <w:spacing w:after="0" w:line="240" w:lineRule="auto"/>
        <w:ind w:left="709" w:hanging="283"/>
        <w:jc w:val="both"/>
      </w:pPr>
      <w:r>
        <w:t>Odwołanie złożone po terminie nie podlega rozpatrzeniu.</w:t>
      </w:r>
    </w:p>
    <w:p w:rsidR="001678E4" w:rsidRDefault="000710F3" w:rsidP="00DB05C0">
      <w:pPr>
        <w:numPr>
          <w:ilvl w:val="0"/>
          <w:numId w:val="18"/>
        </w:numPr>
        <w:tabs>
          <w:tab w:val="clear" w:pos="0"/>
        </w:tabs>
        <w:spacing w:after="0" w:line="240" w:lineRule="auto"/>
        <w:ind w:left="709" w:hanging="283"/>
        <w:jc w:val="both"/>
      </w:pPr>
      <w:r>
        <w:t>Odwołanie rozpatrywane jest w terminie 7 dni od dnia jego otrzymania. Wniesienie odwołania wstrzymuje zawarcie umowy o udzielenie świadczeń opieki zdrowotnej do czasu jego rozpatrzenia.</w:t>
      </w:r>
    </w:p>
    <w:p w:rsidR="001678E4" w:rsidRDefault="000710F3" w:rsidP="00DB05C0">
      <w:pPr>
        <w:numPr>
          <w:ilvl w:val="0"/>
          <w:numId w:val="18"/>
        </w:numPr>
        <w:tabs>
          <w:tab w:val="clear" w:pos="0"/>
        </w:tabs>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t>
      </w:r>
      <w:r>
        <w:lastRenderedPageBreak/>
        <w:t xml:space="preserve">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1678E4" w:rsidRDefault="001678E4">
      <w:pPr>
        <w:spacing w:after="0" w:line="240" w:lineRule="auto"/>
        <w:ind w:left="720"/>
        <w:jc w:val="both"/>
      </w:pPr>
    </w:p>
    <w:p w:rsidR="001678E4" w:rsidRDefault="000710F3">
      <w:pPr>
        <w:spacing w:after="0" w:line="240" w:lineRule="auto"/>
        <w:jc w:val="both"/>
      </w:pPr>
      <w:r>
        <w:rPr>
          <w:b/>
        </w:rPr>
        <w:t xml:space="preserve">                                                                                        § 12</w:t>
      </w:r>
    </w:p>
    <w:p w:rsidR="001678E4" w:rsidRDefault="000710F3">
      <w:pPr>
        <w:spacing w:after="0" w:line="240" w:lineRule="auto"/>
        <w:jc w:val="both"/>
      </w:pPr>
      <w:r>
        <w:t>Z przebiegu konkursu sporządza się protokół, który powinien zawierać:</w:t>
      </w:r>
    </w:p>
    <w:p w:rsidR="001678E4" w:rsidRDefault="000710F3">
      <w:pPr>
        <w:numPr>
          <w:ilvl w:val="0"/>
          <w:numId w:val="19"/>
        </w:numPr>
        <w:spacing w:after="0" w:line="240" w:lineRule="auto"/>
        <w:jc w:val="both"/>
      </w:pPr>
      <w:r>
        <w:t>oznaczenie miejsca i czasu rozpoczęcia i zakończenia konkursu,</w:t>
      </w:r>
    </w:p>
    <w:p w:rsidR="001678E4" w:rsidRDefault="000710F3">
      <w:pPr>
        <w:numPr>
          <w:ilvl w:val="0"/>
          <w:numId w:val="19"/>
        </w:numPr>
        <w:spacing w:after="0" w:line="240" w:lineRule="auto"/>
        <w:jc w:val="both"/>
      </w:pPr>
      <w:r>
        <w:t>imiona i nazwiska członków komisji konkursowej,</w:t>
      </w:r>
    </w:p>
    <w:p w:rsidR="001678E4" w:rsidRDefault="000710F3">
      <w:pPr>
        <w:numPr>
          <w:ilvl w:val="0"/>
          <w:numId w:val="19"/>
        </w:numPr>
        <w:spacing w:after="0" w:line="240" w:lineRule="auto"/>
        <w:jc w:val="both"/>
      </w:pPr>
      <w:r>
        <w:t xml:space="preserve">wykaz zgłoszonych ofert, </w:t>
      </w:r>
    </w:p>
    <w:p w:rsidR="001678E4" w:rsidRDefault="000710F3">
      <w:pPr>
        <w:numPr>
          <w:ilvl w:val="0"/>
          <w:numId w:val="19"/>
        </w:numPr>
        <w:spacing w:after="0" w:line="240" w:lineRule="auto"/>
        <w:jc w:val="both"/>
      </w:pPr>
      <w:r>
        <w:t>wykaz ofert, które zostały odrzucone,  wraz z uzasadnieniem,</w:t>
      </w:r>
    </w:p>
    <w:p w:rsidR="001678E4" w:rsidRDefault="000710F3">
      <w:pPr>
        <w:numPr>
          <w:ilvl w:val="0"/>
          <w:numId w:val="19"/>
        </w:numPr>
        <w:spacing w:after="0" w:line="240" w:lineRule="auto"/>
        <w:jc w:val="both"/>
      </w:pPr>
      <w:r>
        <w:t>wykaz ofert odpowiadających warunkom konkursu i nie podlegających odrzuceniu,</w:t>
      </w:r>
    </w:p>
    <w:p w:rsidR="001678E4" w:rsidRDefault="000710F3">
      <w:pPr>
        <w:numPr>
          <w:ilvl w:val="0"/>
          <w:numId w:val="19"/>
        </w:numPr>
        <w:spacing w:after="0" w:line="240" w:lineRule="auto"/>
        <w:jc w:val="both"/>
      </w:pPr>
      <w:r>
        <w:t>wnioski i oświadczenia członków komisji konkursowej i oferentów ubiegających się o</w:t>
      </w:r>
      <w:r w:rsidR="00616CE8">
        <w:t> </w:t>
      </w:r>
      <w:r>
        <w:t>zawarcie umowy składane w trakcie postępowania,</w:t>
      </w:r>
    </w:p>
    <w:p w:rsidR="001678E4" w:rsidRDefault="000710F3">
      <w:pPr>
        <w:numPr>
          <w:ilvl w:val="0"/>
          <w:numId w:val="19"/>
        </w:numPr>
        <w:spacing w:after="0" w:line="240" w:lineRule="auto"/>
        <w:jc w:val="both"/>
      </w:pPr>
      <w:r>
        <w:t>wskazanie najkorzystniejszych dla Udzielającego Zamówienia ofert, albo stwierdzenie, że żadna z ofert nie została przyjęta – wraz z uzasadnieniem,</w:t>
      </w:r>
    </w:p>
    <w:p w:rsidR="001678E4" w:rsidRDefault="000710F3">
      <w:pPr>
        <w:numPr>
          <w:ilvl w:val="0"/>
          <w:numId w:val="19"/>
        </w:numPr>
        <w:spacing w:after="0" w:line="240" w:lineRule="auto"/>
        <w:jc w:val="both"/>
      </w:pPr>
      <w:r>
        <w:t>ewentualne odrębne stanowisko członka komisji konkursowej,</w:t>
      </w:r>
    </w:p>
    <w:p w:rsidR="001678E4" w:rsidRDefault="000710F3">
      <w:pPr>
        <w:numPr>
          <w:ilvl w:val="0"/>
          <w:numId w:val="19"/>
        </w:numPr>
        <w:spacing w:after="0" w:line="240" w:lineRule="auto"/>
        <w:jc w:val="both"/>
      </w:pPr>
      <w:r>
        <w:t>wzmianka  o odczytaniu protokołu,</w:t>
      </w:r>
    </w:p>
    <w:p w:rsidR="001678E4" w:rsidRDefault="000710F3">
      <w:pPr>
        <w:numPr>
          <w:ilvl w:val="0"/>
          <w:numId w:val="19"/>
        </w:numPr>
        <w:spacing w:after="0" w:line="240" w:lineRule="auto"/>
        <w:jc w:val="both"/>
      </w:pPr>
      <w:r>
        <w:t>podpisy członków komisji konkursowej.</w:t>
      </w:r>
    </w:p>
    <w:p w:rsidR="001678E4" w:rsidRDefault="000710F3">
      <w:pPr>
        <w:spacing w:after="0" w:line="240" w:lineRule="auto"/>
        <w:jc w:val="both"/>
        <w:rPr>
          <w:rFonts w:cs="Calibri"/>
        </w:rPr>
      </w:pPr>
      <w:r>
        <w:rPr>
          <w:rFonts w:cs="Calibri"/>
        </w:rPr>
        <w:t xml:space="preserve">   </w:t>
      </w:r>
    </w:p>
    <w:p w:rsidR="001678E4" w:rsidRDefault="000710F3">
      <w:pPr>
        <w:spacing w:after="0" w:line="240" w:lineRule="auto"/>
        <w:jc w:val="both"/>
        <w:rPr>
          <w:b/>
        </w:rPr>
      </w:pPr>
      <w:r>
        <w:rPr>
          <w:b/>
        </w:rPr>
        <w:t xml:space="preserve">                                                                                      § 13</w:t>
      </w:r>
    </w:p>
    <w:p w:rsidR="001678E4" w:rsidRDefault="000710F3">
      <w:pPr>
        <w:spacing w:after="0" w:line="240" w:lineRule="auto"/>
        <w:jc w:val="both"/>
      </w:pPr>
      <w:r>
        <w:t>Zawarcie umowy o udzielenie zamówienia na świadczenia zdrowotne  następuje na podstawie wyniku konkursu ofert.</w:t>
      </w:r>
    </w:p>
    <w:p w:rsidR="001678E4" w:rsidRDefault="001678E4">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sectPr w:rsidR="006062DD" w:rsidSect="00805AB7">
      <w:pgSz w:w="11906" w:h="16838"/>
      <w:pgMar w:top="1417" w:right="141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24"/>
    <w:multiLevelType w:val="multilevel"/>
    <w:tmpl w:val="3D1E25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F002C"/>
    <w:multiLevelType w:val="multilevel"/>
    <w:tmpl w:val="548AA734"/>
    <w:lvl w:ilvl="0">
      <w:start w:val="1"/>
      <w:numFmt w:val="decimal"/>
      <w:lvlText w:val="%1."/>
      <w:lvlJc w:val="left"/>
      <w:pPr>
        <w:tabs>
          <w:tab w:val="num" w:pos="0"/>
        </w:tabs>
        <w:ind w:left="720" w:hanging="360"/>
      </w:pPr>
      <w:rPr>
        <w:rFonts w:ascii="Calibri" w:eastAsia="Calibri" w:hAnsi="Calibri" w:cs="Tahoma"/>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E47B22"/>
    <w:multiLevelType w:val="multilevel"/>
    <w:tmpl w:val="57F47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4272CF"/>
    <w:multiLevelType w:val="multilevel"/>
    <w:tmpl w:val="67A0D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723C66"/>
    <w:multiLevelType w:val="multilevel"/>
    <w:tmpl w:val="A98ABC1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D21FAA"/>
    <w:multiLevelType w:val="multilevel"/>
    <w:tmpl w:val="EFD69DB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834DA5"/>
    <w:multiLevelType w:val="multilevel"/>
    <w:tmpl w:val="0E1A75C0"/>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7" w15:restartNumberingAfterBreak="0">
    <w:nsid w:val="37AC04F8"/>
    <w:multiLevelType w:val="multilevel"/>
    <w:tmpl w:val="9BB4C3D0"/>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C36944"/>
    <w:multiLevelType w:val="multilevel"/>
    <w:tmpl w:val="22C8BFB8"/>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FC4760"/>
    <w:multiLevelType w:val="multilevel"/>
    <w:tmpl w:val="DED2C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3647D0"/>
    <w:multiLevelType w:val="multilevel"/>
    <w:tmpl w:val="9A261CBC"/>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521816"/>
    <w:multiLevelType w:val="multilevel"/>
    <w:tmpl w:val="73224E7E"/>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7D7181"/>
    <w:multiLevelType w:val="multilevel"/>
    <w:tmpl w:val="6C265D6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CF4805"/>
    <w:multiLevelType w:val="multilevel"/>
    <w:tmpl w:val="34481C5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8B854FF"/>
    <w:multiLevelType w:val="multilevel"/>
    <w:tmpl w:val="EB44559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090051"/>
    <w:multiLevelType w:val="multilevel"/>
    <w:tmpl w:val="9E722C32"/>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26184C"/>
    <w:multiLevelType w:val="multilevel"/>
    <w:tmpl w:val="8ECCAF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700638"/>
    <w:multiLevelType w:val="multilevel"/>
    <w:tmpl w:val="62889226"/>
    <w:lvl w:ilvl="0">
      <w:start w:val="1"/>
      <w:numFmt w:val="lowerLetter"/>
      <w:lvlText w:val="%1)"/>
      <w:lvlJc w:val="left"/>
      <w:pPr>
        <w:tabs>
          <w:tab w:val="num" w:pos="0"/>
        </w:tabs>
        <w:ind w:left="14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7B06F0"/>
    <w:multiLevelType w:val="multilevel"/>
    <w:tmpl w:val="8F66D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E41203"/>
    <w:multiLevelType w:val="multilevel"/>
    <w:tmpl w:val="83084108"/>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8B078E"/>
    <w:multiLevelType w:val="multilevel"/>
    <w:tmpl w:val="099E3F5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14"/>
  </w:num>
  <w:num w:numId="3">
    <w:abstractNumId w:val="0"/>
  </w:num>
  <w:num w:numId="4">
    <w:abstractNumId w:val="9"/>
  </w:num>
  <w:num w:numId="5">
    <w:abstractNumId w:val="10"/>
  </w:num>
  <w:num w:numId="6">
    <w:abstractNumId w:val="19"/>
  </w:num>
  <w:num w:numId="7">
    <w:abstractNumId w:val="5"/>
  </w:num>
  <w:num w:numId="8">
    <w:abstractNumId w:val="18"/>
  </w:num>
  <w:num w:numId="9">
    <w:abstractNumId w:val="20"/>
  </w:num>
  <w:num w:numId="10">
    <w:abstractNumId w:val="6"/>
  </w:num>
  <w:num w:numId="11">
    <w:abstractNumId w:val="17"/>
  </w:num>
  <w:num w:numId="12">
    <w:abstractNumId w:val="4"/>
  </w:num>
  <w:num w:numId="13">
    <w:abstractNumId w:val="11"/>
  </w:num>
  <w:num w:numId="14">
    <w:abstractNumId w:val="15"/>
  </w:num>
  <w:num w:numId="15">
    <w:abstractNumId w:val="16"/>
  </w:num>
  <w:num w:numId="16">
    <w:abstractNumId w:val="2"/>
  </w:num>
  <w:num w:numId="17">
    <w:abstractNumId w:val="3"/>
  </w:num>
  <w:num w:numId="18">
    <w:abstractNumId w:val="7"/>
  </w:num>
  <w:num w:numId="19">
    <w:abstractNumId w:val="1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E4"/>
    <w:rsid w:val="000710F3"/>
    <w:rsid w:val="001678E4"/>
    <w:rsid w:val="00263EFB"/>
    <w:rsid w:val="00535EB2"/>
    <w:rsid w:val="005425F7"/>
    <w:rsid w:val="006062DD"/>
    <w:rsid w:val="00616CE8"/>
    <w:rsid w:val="006572FF"/>
    <w:rsid w:val="006A2985"/>
    <w:rsid w:val="007915B7"/>
    <w:rsid w:val="007C1BDA"/>
    <w:rsid w:val="007E79F6"/>
    <w:rsid w:val="00805AB7"/>
    <w:rsid w:val="00C54CF9"/>
    <w:rsid w:val="00DB05C0"/>
    <w:rsid w:val="00E708C4"/>
    <w:rsid w:val="00F13436"/>
    <w:rsid w:val="00FD50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E5E"/>
  <w15:docId w15:val="{D2F75C05-1DD3-4043-8EC6-753CD81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2516</Words>
  <Characters>15102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14</cp:revision>
  <dcterms:created xsi:type="dcterms:W3CDTF">2022-08-30T10:51:00Z</dcterms:created>
  <dcterms:modified xsi:type="dcterms:W3CDTF">2023-03-31T12:39:00Z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2022-08-26T13:50:40Z</dcterms:modified>
  <cp:revision>3</cp:revision>
  <dc:subject/>
  <dc:title/>
</cp:coreProperties>
</file>